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429A" w:rsidRPr="0043429A" w:rsidRDefault="0043429A" w:rsidP="0043429A">
      <w:pPr>
        <w:pStyle w:val="NoSpacing"/>
        <w:jc w:val="center"/>
        <w:rPr>
          <w:rFonts w:ascii="Arial" w:hAnsi="Arial" w:cs="Arial"/>
          <w:iCs/>
          <w:sz w:val="12"/>
          <w:szCs w:val="12"/>
        </w:rPr>
      </w:pPr>
      <w:r w:rsidRPr="0043429A">
        <w:rPr>
          <w:rFonts w:ascii="Arial" w:hAnsi="Arial" w:cs="Arial"/>
          <w:iCs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3FD69233" wp14:editId="25B38778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084070" cy="890270"/>
                <wp:effectExtent l="0" t="0" r="0" b="5080"/>
                <wp:wrapThrough wrapText="bothSides">
                  <wp:wrapPolygon edited="0">
                    <wp:start x="0" y="0"/>
                    <wp:lineTo x="0" y="21261"/>
                    <wp:lineTo x="21324" y="21261"/>
                    <wp:lineTo x="21324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890270"/>
                        </a:xfrm>
                        <a:prstGeom prst="rect">
                          <a:avLst/>
                        </a:prstGeom>
                        <a:solidFill>
                          <a:srgbClr val="6F6C86">
                            <a:alpha val="15000"/>
                          </a:srgb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.85pt;width:164.1pt;height:70.1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" fillcolor="#6f6c86" stroked="f" strokeweight=".5pt">
                <v:fill opacity="9766f"/>
                <v:path arrowok="t"/>
                <w10:wrap type="through"/>
              </v:rect>
            </w:pict>
          </mc:Fallback>
        </mc:AlternateContent>
      </w:r>
      <w:r w:rsidRPr="0043429A">
        <w:rPr>
          <w:rFonts w:ascii="Arial" w:hAnsi="Arial" w:cs="Arial"/>
          <w:iCs/>
          <w:noProof/>
          <w:sz w:val="12"/>
          <w:szCs w:val="12"/>
          <w:lang w:eastAsia="en-GB"/>
        </w:rPr>
        <w:drawing>
          <wp:anchor distT="0" distB="0" distL="114300" distR="114300" simplePos="0" relativeHeight="251665408" behindDoc="1" locked="0" layoutInCell="1" allowOverlap="1" wp14:anchorId="7360D15F" wp14:editId="644D0DFD">
            <wp:simplePos x="0" y="0"/>
            <wp:positionH relativeFrom="column">
              <wp:posOffset>56515</wp:posOffset>
            </wp:positionH>
            <wp:positionV relativeFrom="paragraph">
              <wp:posOffset>114935</wp:posOffset>
            </wp:positionV>
            <wp:extent cx="1379220" cy="728345"/>
            <wp:effectExtent l="0" t="0" r="0" b="0"/>
            <wp:wrapTight wrapText="bothSides">
              <wp:wrapPolygon edited="0">
                <wp:start x="0" y="0"/>
                <wp:lineTo x="0" y="20903"/>
                <wp:lineTo x="21182" y="20903"/>
                <wp:lineTo x="2118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29A">
        <w:rPr>
          <w:rFonts w:ascii="Arial" w:hAnsi="Arial" w:cs="Arial"/>
          <w:iCs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B1E9313" wp14:editId="5EFD3CE2">
                <wp:simplePos x="0" y="0"/>
                <wp:positionH relativeFrom="column">
                  <wp:posOffset>1498600</wp:posOffset>
                </wp:positionH>
                <wp:positionV relativeFrom="paragraph">
                  <wp:posOffset>22860</wp:posOffset>
                </wp:positionV>
                <wp:extent cx="5116195" cy="889635"/>
                <wp:effectExtent l="0" t="0" r="8255" b="5715"/>
                <wp:wrapThrough wrapText="bothSides">
                  <wp:wrapPolygon edited="0">
                    <wp:start x="0" y="0"/>
                    <wp:lineTo x="0" y="21276"/>
                    <wp:lineTo x="21554" y="21276"/>
                    <wp:lineTo x="21554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6195" cy="889635"/>
                        </a:xfrm>
                        <a:prstGeom prst="rect">
                          <a:avLst/>
                        </a:prstGeom>
                        <a:solidFill>
                          <a:srgbClr val="6F6C8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8pt;margin-top:1.8pt;width:402.85pt;height:70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" fillcolor="#6f6c86" stroked="f" strokeweight=".5pt">
                <v:path arrowok="t"/>
                <w10:wrap type="through"/>
              </v:rect>
            </w:pict>
          </mc:Fallback>
        </mc:AlternateContent>
      </w:r>
      <w:r w:rsidRPr="0043429A">
        <w:rPr>
          <w:rFonts w:ascii="Arial" w:hAnsi="Arial" w:cs="Arial"/>
          <w:iCs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5830B" wp14:editId="385107C6">
                <wp:simplePos x="0" y="0"/>
                <wp:positionH relativeFrom="column">
                  <wp:posOffset>1714500</wp:posOffset>
                </wp:positionH>
                <wp:positionV relativeFrom="paragraph">
                  <wp:posOffset>-805815</wp:posOffset>
                </wp:positionV>
                <wp:extent cx="4625340" cy="7315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1FA" w:rsidRPr="009A6717" w:rsidRDefault="00F971FA" w:rsidP="00F971F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A671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The importance of local history and heritage projects in pupils’ learning</w:t>
                            </w:r>
                          </w:p>
                          <w:p w:rsidR="00F971FA" w:rsidRDefault="00F971FA" w:rsidP="00F97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5pt;margin-top:-63.45pt;width:364.2pt;height:57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" filled="f" stroked="f" strokeweight=".5pt">
                <v:textbox>
                  <w:txbxContent>
                    <w:p w:rsidR="00F971FA" w:rsidRPr="009A6717" w:rsidRDefault="00F971FA" w:rsidP="00F971F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A671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The importance of local history and heritage projects in pupils’ learning</w:t>
                      </w:r>
                    </w:p>
                    <w:p w:rsidR="00F971FA" w:rsidRDefault="00F971FA" w:rsidP="00F971FA"/>
                  </w:txbxContent>
                </v:textbox>
              </v:shape>
            </w:pict>
          </mc:Fallback>
        </mc:AlternateContent>
      </w:r>
    </w:p>
    <w:p w:rsidR="0075327F" w:rsidRPr="0043429A" w:rsidRDefault="0075327F" w:rsidP="005035E9">
      <w:pPr>
        <w:pStyle w:val="NoSpacing"/>
        <w:jc w:val="center"/>
        <w:rPr>
          <w:rFonts w:ascii="Arial" w:hAnsi="Arial" w:cs="Arial"/>
          <w:iCs/>
        </w:rPr>
      </w:pPr>
      <w:r w:rsidRPr="0043429A">
        <w:rPr>
          <w:rFonts w:ascii="Arial" w:hAnsi="Arial" w:cs="Arial"/>
          <w:iCs/>
        </w:rPr>
        <w:t>Local history and heritage studies are an integral part of the study of any historical issue, theme, event or person. Without them the study is partial; with them the study is complete.</w:t>
      </w:r>
    </w:p>
    <w:p w:rsidR="00F7495C" w:rsidRPr="00AD24A1" w:rsidRDefault="00F7495C" w:rsidP="007F522B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F7495C" w:rsidRPr="009A6717" w:rsidTr="00936955">
        <w:tc>
          <w:tcPr>
            <w:tcW w:w="5098" w:type="dxa"/>
          </w:tcPr>
          <w:p w:rsidR="0075327F" w:rsidRPr="009A6717" w:rsidRDefault="0075327F" w:rsidP="0075327F">
            <w:pPr>
              <w:pStyle w:val="NoSpacing"/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  <w:b/>
                <w:bCs/>
              </w:rPr>
              <w:t>Local history</w:t>
            </w:r>
            <w:r w:rsidRPr="009A6717">
              <w:rPr>
                <w:rFonts w:ascii="Arial" w:hAnsi="Arial" w:cs="Arial"/>
              </w:rPr>
              <w:t xml:space="preserve"> allows us to look at what was happening in a particular area and to see the extent to which it mirrors or differs from what was happening elsewhere.</w:t>
            </w:r>
          </w:p>
          <w:p w:rsidR="0075327F" w:rsidRPr="009A6717" w:rsidRDefault="0075327F" w:rsidP="0075327F">
            <w:pPr>
              <w:pStyle w:val="NoSpacing"/>
              <w:rPr>
                <w:rFonts w:ascii="Arial" w:hAnsi="Arial" w:cs="Arial"/>
              </w:rPr>
            </w:pPr>
          </w:p>
          <w:p w:rsidR="00DA490A" w:rsidRPr="009A6717" w:rsidRDefault="0075327F" w:rsidP="0075327F">
            <w:pPr>
              <w:pStyle w:val="NoSpacing"/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 xml:space="preserve">As a result, it enables us to focus on a particular area and to move from the ‘local’ to the ‘national’ and often on to the ‘global’ scene. </w:t>
            </w:r>
          </w:p>
          <w:p w:rsidR="00DA490A" w:rsidRPr="009A6717" w:rsidRDefault="0075327F" w:rsidP="0075327F">
            <w:pPr>
              <w:pStyle w:val="NoSpacing"/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 xml:space="preserve">It opens the doors from the particular and manageable study to the much larger and more complex study. </w:t>
            </w:r>
          </w:p>
          <w:p w:rsidR="00DA490A" w:rsidRPr="009A6717" w:rsidRDefault="0075327F" w:rsidP="0075327F">
            <w:pPr>
              <w:pStyle w:val="NoSpacing"/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 xml:space="preserve">Thus, for children and young people local history can be the most appropriate access point for the study of history. </w:t>
            </w:r>
          </w:p>
          <w:p w:rsidR="0075327F" w:rsidRPr="009A6717" w:rsidRDefault="0075327F" w:rsidP="0075327F">
            <w:pPr>
              <w:pStyle w:val="NoSpacing"/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It enables them to become grounded in the past, to get their feet firmly placed in the period and become accustomed to the times they study before launching into a much broader and perhaps less concrete and less tangible study.</w:t>
            </w:r>
          </w:p>
          <w:p w:rsidR="00F7495C" w:rsidRPr="009A6717" w:rsidRDefault="00F7495C" w:rsidP="007F522B">
            <w:pPr>
              <w:pStyle w:val="NoSpacing"/>
              <w:rPr>
                <w:rFonts w:ascii="Arial" w:hAnsi="Arial" w:cs="Arial"/>
              </w:rPr>
            </w:pPr>
          </w:p>
          <w:p w:rsidR="00E46EDD" w:rsidRPr="009A6717" w:rsidRDefault="00E46EDD" w:rsidP="007F522B">
            <w:pPr>
              <w:pStyle w:val="NoSpacing"/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62FF841" wp14:editId="2953C782">
                  <wp:extent cx="3048000" cy="21554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861" cy="219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9222A3" w:rsidRPr="009A6717" w:rsidRDefault="0075327F" w:rsidP="0075327F">
            <w:pPr>
              <w:pStyle w:val="NoSpacing"/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  <w:b/>
                <w:bCs/>
              </w:rPr>
              <w:t>Local history and heritage studies can bring enormous benefits for children and young people.</w:t>
            </w:r>
            <w:r w:rsidRPr="009A6717">
              <w:rPr>
                <w:rFonts w:ascii="Arial" w:hAnsi="Arial" w:cs="Arial"/>
              </w:rPr>
              <w:t xml:space="preserve"> </w:t>
            </w:r>
          </w:p>
          <w:p w:rsidR="0075327F" w:rsidRPr="009A6717" w:rsidRDefault="0075327F" w:rsidP="0075327F">
            <w:pPr>
              <w:pStyle w:val="NoSpacing"/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Some of the most important are that they enable them to:</w:t>
            </w:r>
          </w:p>
          <w:p w:rsidR="0075327F" w:rsidRPr="009A6717" w:rsidRDefault="0075327F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understand how and why their local community has developed in the way it has</w:t>
            </w:r>
          </w:p>
          <w:p w:rsidR="0075327F" w:rsidRPr="009A6717" w:rsidRDefault="0075327F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investigate the people and events that took place where they lived</w:t>
            </w:r>
          </w:p>
          <w:p w:rsidR="0075327F" w:rsidRPr="009A6717" w:rsidRDefault="0075327F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develop a sense of historical curiosity about their area and a sense of place</w:t>
            </w:r>
          </w:p>
          <w:p w:rsidR="0075327F" w:rsidRPr="009A6717" w:rsidRDefault="0075327F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9A6717">
              <w:rPr>
                <w:rFonts w:ascii="Arial" w:hAnsi="Arial" w:cs="Arial"/>
              </w:rPr>
              <w:t>see</w:t>
            </w:r>
            <w:proofErr w:type="gramEnd"/>
            <w:r w:rsidRPr="009A6717">
              <w:rPr>
                <w:rFonts w:ascii="Arial" w:hAnsi="Arial" w:cs="Arial"/>
              </w:rPr>
              <w:t xml:space="preserve"> how their locality was involved in, responded to and was affected by regional, national and international events and actions – was their area typical or was it unique?</w:t>
            </w:r>
          </w:p>
          <w:p w:rsidR="0075327F" w:rsidRPr="009A6717" w:rsidRDefault="0075327F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understand why the area in which they live is worth knowing about</w:t>
            </w:r>
          </w:p>
          <w:p w:rsidR="0075327F" w:rsidRPr="009A6717" w:rsidRDefault="0075327F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be aware of the features of their local community and the extent to which they are an asset</w:t>
            </w:r>
          </w:p>
          <w:p w:rsidR="0075327F" w:rsidRPr="009A6717" w:rsidRDefault="0075327F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strengthen their chronological understanding and their appreciation of how and why some things change and others remain the same</w:t>
            </w:r>
          </w:p>
          <w:p w:rsidR="00AB41A3" w:rsidRPr="009A6717" w:rsidRDefault="00AB41A3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 xml:space="preserve">develop their enquiry skills and strengthen their skills in using a range of resources such as maps, photographs, census returns and directories </w:t>
            </w:r>
          </w:p>
          <w:p w:rsidR="00AB41A3" w:rsidRPr="009A6717" w:rsidRDefault="00DA6B9E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in</w:t>
            </w:r>
            <w:r w:rsidR="00AB41A3" w:rsidRPr="009A6717">
              <w:rPr>
                <w:rFonts w:ascii="Arial" w:hAnsi="Arial" w:cs="Arial"/>
              </w:rPr>
              <w:t>crease their confidence and sense of achievement</w:t>
            </w:r>
          </w:p>
          <w:p w:rsidR="00AB41A3" w:rsidRPr="009A6717" w:rsidRDefault="00AB41A3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strengthen their knowledge and appreciation of their local community and forge stronger links with that community</w:t>
            </w:r>
          </w:p>
          <w:p w:rsidR="00AB41A3" w:rsidRPr="009A6717" w:rsidRDefault="00AB41A3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develop an identity and pride in where they live</w:t>
            </w:r>
          </w:p>
          <w:p w:rsidR="00926A39" w:rsidRPr="009A6717" w:rsidRDefault="00926A39" w:rsidP="005035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provide opportunities for out of class activities which are known to improve pupils physical and mental wellbeing</w:t>
            </w:r>
          </w:p>
          <w:p w:rsidR="00F7495C" w:rsidRPr="00AD24A1" w:rsidRDefault="00F7495C" w:rsidP="007F522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7495C" w:rsidRPr="009A6717" w:rsidRDefault="00F7495C" w:rsidP="007F522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35E9" w:rsidRPr="009A6717" w:rsidTr="005035E9">
        <w:tc>
          <w:tcPr>
            <w:tcW w:w="10456" w:type="dxa"/>
          </w:tcPr>
          <w:p w:rsidR="005035E9" w:rsidRPr="009A6717" w:rsidRDefault="005035E9" w:rsidP="005035E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A6717">
              <w:rPr>
                <w:rFonts w:ascii="Arial" w:hAnsi="Arial" w:cs="Arial"/>
                <w:b/>
                <w:bCs/>
              </w:rPr>
              <w:t>Ultimately, the stud</w:t>
            </w:r>
            <w:r w:rsidR="004B1022">
              <w:rPr>
                <w:rFonts w:ascii="Arial" w:hAnsi="Arial" w:cs="Arial"/>
                <w:b/>
                <w:bCs/>
              </w:rPr>
              <w:t>y of local history and heritage</w:t>
            </w:r>
            <w:r w:rsidRPr="009A6717">
              <w:rPr>
                <w:rFonts w:ascii="Arial" w:hAnsi="Arial" w:cs="Arial"/>
                <w:b/>
                <w:bCs/>
              </w:rPr>
              <w:t>:</w:t>
            </w:r>
          </w:p>
          <w:p w:rsidR="005035E9" w:rsidRPr="009A6717" w:rsidRDefault="005035E9" w:rsidP="005035E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develops children’s and young people’s appreciation that these aspects of history are essential to explaining the national picture</w:t>
            </w:r>
          </w:p>
          <w:p w:rsidR="005035E9" w:rsidRPr="009A6717" w:rsidRDefault="005035E9" w:rsidP="005035E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provides a more accessible introduction to national issues</w:t>
            </w:r>
          </w:p>
          <w:p w:rsidR="005035E9" w:rsidRPr="009A6717" w:rsidRDefault="005035E9" w:rsidP="005035E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is often more absorbing and fascinating than the study of national and international history</w:t>
            </w:r>
          </w:p>
          <w:p w:rsidR="005035E9" w:rsidRPr="009A6717" w:rsidRDefault="005035E9" w:rsidP="005035E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can provide easily accessible and manageable opportunities for whole-school and cross-curricular projects</w:t>
            </w:r>
          </w:p>
          <w:p w:rsidR="00836C33" w:rsidRPr="009A6717" w:rsidRDefault="00836C33" w:rsidP="005035E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has strong li</w:t>
            </w:r>
            <w:r w:rsidR="003A2346">
              <w:rPr>
                <w:rFonts w:ascii="Arial" w:hAnsi="Arial" w:cs="Arial"/>
              </w:rPr>
              <w:t>nks to history, geography and P</w:t>
            </w:r>
            <w:r w:rsidRPr="009A6717">
              <w:rPr>
                <w:rFonts w:ascii="Arial" w:hAnsi="Arial" w:cs="Arial"/>
              </w:rPr>
              <w:t>S</w:t>
            </w:r>
            <w:r w:rsidR="003A2346">
              <w:rPr>
                <w:rFonts w:ascii="Arial" w:hAnsi="Arial" w:cs="Arial"/>
              </w:rPr>
              <w:t>H</w:t>
            </w:r>
            <w:r w:rsidRPr="009A6717">
              <w:rPr>
                <w:rFonts w:ascii="Arial" w:hAnsi="Arial" w:cs="Arial"/>
              </w:rPr>
              <w:t>E curriculum requirements and can link to other subject areas and develop literacy skills</w:t>
            </w:r>
          </w:p>
          <w:p w:rsidR="006720F4" w:rsidRPr="009A6717" w:rsidRDefault="006720F4" w:rsidP="006720F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A6717">
              <w:rPr>
                <w:rFonts w:ascii="Arial" w:hAnsi="Arial" w:cs="Arial"/>
              </w:rPr>
              <w:t>offers opportunities for teachers to develop new knowledge and skills as they enthuse their pupils and are themselves enthused by immersing themselves in the community</w:t>
            </w:r>
          </w:p>
          <w:p w:rsidR="005035E9" w:rsidRPr="00AD24A1" w:rsidRDefault="005035E9" w:rsidP="007F522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7495C" w:rsidRPr="0043429A" w:rsidRDefault="00F7495C" w:rsidP="007F522B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846"/>
        <w:gridCol w:w="9610"/>
      </w:tblGrid>
      <w:tr w:rsidR="00530E2A" w:rsidRPr="009A6717" w:rsidTr="00C16D09">
        <w:tc>
          <w:tcPr>
            <w:tcW w:w="846" w:type="dxa"/>
            <w:shd w:val="clear" w:color="auto" w:fill="auto"/>
          </w:tcPr>
          <w:p w:rsidR="00530E2A" w:rsidRPr="009A6717" w:rsidRDefault="00F971FA" w:rsidP="009222A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38274403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4D30529" wp14:editId="3E79CC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</wp:posOffset>
                  </wp:positionV>
                  <wp:extent cx="352291" cy="416560"/>
                  <wp:effectExtent l="0" t="0" r="0" b="2540"/>
                  <wp:wrapNone/>
                  <wp:docPr id="4" name="Picture 4" descr="Free Light Bulb Clipart Pictures - Uncategorized | Art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Light Bulb Clipart Pictures - Uncategorized | Art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91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0" w:type="dxa"/>
            <w:shd w:val="clear" w:color="auto" w:fill="91C0EB"/>
          </w:tcPr>
          <w:p w:rsidR="00B03177" w:rsidRPr="009A6717" w:rsidRDefault="00B03177" w:rsidP="00BE096A">
            <w:pPr>
              <w:pStyle w:val="NoSpacing"/>
              <w:tabs>
                <w:tab w:val="left" w:pos="6048"/>
              </w:tabs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</w:p>
          <w:p w:rsidR="00530E2A" w:rsidRPr="00AD24A1" w:rsidRDefault="00923BAA" w:rsidP="00530E2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D24A1">
              <w:rPr>
                <w:rFonts w:ascii="Arial" w:hAnsi="Arial" w:cs="Arial"/>
                <w:b/>
                <w:bCs/>
              </w:rPr>
              <w:t>P</w:t>
            </w:r>
            <w:r w:rsidR="00B03177" w:rsidRPr="00AD24A1">
              <w:rPr>
                <w:rFonts w:ascii="Arial" w:hAnsi="Arial" w:cs="Arial"/>
                <w:b/>
                <w:bCs/>
              </w:rPr>
              <w:t xml:space="preserve">upils </w:t>
            </w:r>
            <w:r w:rsidR="00836C33" w:rsidRPr="00AD24A1">
              <w:rPr>
                <w:rFonts w:ascii="Arial" w:hAnsi="Arial" w:cs="Arial"/>
                <w:b/>
                <w:bCs/>
              </w:rPr>
              <w:t xml:space="preserve">and families </w:t>
            </w:r>
            <w:r w:rsidR="00B03177" w:rsidRPr="00AD24A1">
              <w:rPr>
                <w:rFonts w:ascii="Arial" w:hAnsi="Arial" w:cs="Arial"/>
                <w:b/>
                <w:bCs/>
              </w:rPr>
              <w:t xml:space="preserve">love </w:t>
            </w:r>
            <w:r w:rsidRPr="00AD24A1">
              <w:rPr>
                <w:rFonts w:ascii="Arial" w:hAnsi="Arial" w:cs="Arial"/>
                <w:b/>
                <w:bCs/>
              </w:rPr>
              <w:t>learning about their locality</w:t>
            </w:r>
            <w:r w:rsidR="00B03177" w:rsidRPr="00AD24A1">
              <w:rPr>
                <w:rFonts w:ascii="Arial" w:hAnsi="Arial" w:cs="Arial"/>
                <w:b/>
                <w:bCs/>
              </w:rPr>
              <w:t xml:space="preserve"> so </w:t>
            </w:r>
            <w:r w:rsidR="00530E2A" w:rsidRPr="00AD24A1">
              <w:rPr>
                <w:rFonts w:ascii="Arial" w:hAnsi="Arial" w:cs="Arial"/>
                <w:b/>
                <w:bCs/>
              </w:rPr>
              <w:t xml:space="preserve">studying </w:t>
            </w:r>
            <w:r w:rsidRPr="00AD24A1">
              <w:rPr>
                <w:rFonts w:ascii="Arial" w:hAnsi="Arial" w:cs="Arial"/>
                <w:b/>
                <w:bCs/>
              </w:rPr>
              <w:t>it</w:t>
            </w:r>
            <w:r w:rsidR="00530E2A" w:rsidRPr="00AD24A1">
              <w:rPr>
                <w:rFonts w:ascii="Arial" w:hAnsi="Arial" w:cs="Arial"/>
                <w:b/>
                <w:bCs/>
              </w:rPr>
              <w:t xml:space="preserve"> is worth </w:t>
            </w:r>
            <w:r w:rsidR="00B03177" w:rsidRPr="00AD24A1">
              <w:rPr>
                <w:rFonts w:ascii="Arial" w:hAnsi="Arial" w:cs="Arial"/>
                <w:b/>
                <w:bCs/>
              </w:rPr>
              <w:t>all the effort</w:t>
            </w:r>
            <w:r w:rsidR="00530E2A" w:rsidRPr="00AD24A1">
              <w:rPr>
                <w:rFonts w:ascii="Arial" w:hAnsi="Arial" w:cs="Arial"/>
                <w:b/>
                <w:bCs/>
              </w:rPr>
              <w:t>!</w:t>
            </w:r>
          </w:p>
          <w:p w:rsidR="00530E2A" w:rsidRPr="009A6717" w:rsidRDefault="00530E2A" w:rsidP="00530E2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DA490A" w:rsidRPr="009A6717" w:rsidRDefault="00DA490A" w:rsidP="007F522B">
      <w:pPr>
        <w:pStyle w:val="NoSpacing"/>
        <w:rPr>
          <w:rFonts w:ascii="Arial" w:hAnsi="Arial" w:cs="Arial"/>
          <w:sz w:val="24"/>
          <w:szCs w:val="24"/>
        </w:rPr>
      </w:pPr>
    </w:p>
    <w:sectPr w:rsidR="00DA490A" w:rsidRPr="009A6717" w:rsidSect="0043429A">
      <w:pgSz w:w="11906" w:h="16838"/>
      <w:pgMar w:top="709" w:right="720" w:bottom="426" w:left="720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7E" w:rsidRDefault="0003467E" w:rsidP="00F8759C">
      <w:pPr>
        <w:spacing w:after="0" w:line="240" w:lineRule="auto"/>
      </w:pPr>
      <w:r>
        <w:separator/>
      </w:r>
    </w:p>
  </w:endnote>
  <w:endnote w:type="continuationSeparator" w:id="0">
    <w:p w:rsidR="0003467E" w:rsidRDefault="0003467E" w:rsidP="00F8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7E" w:rsidRDefault="0003467E" w:rsidP="00F8759C">
      <w:pPr>
        <w:spacing w:after="0" w:line="240" w:lineRule="auto"/>
      </w:pPr>
      <w:r>
        <w:separator/>
      </w:r>
    </w:p>
  </w:footnote>
  <w:footnote w:type="continuationSeparator" w:id="0">
    <w:p w:rsidR="0003467E" w:rsidRDefault="0003467E" w:rsidP="00F8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22A"/>
    <w:multiLevelType w:val="hybridMultilevel"/>
    <w:tmpl w:val="DB840C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D21F6B"/>
    <w:multiLevelType w:val="hybridMultilevel"/>
    <w:tmpl w:val="FA16EA5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58"/>
    <w:rsid w:val="0003467E"/>
    <w:rsid w:val="00036F93"/>
    <w:rsid w:val="000D4A75"/>
    <w:rsid w:val="00117104"/>
    <w:rsid w:val="001E6536"/>
    <w:rsid w:val="002046B8"/>
    <w:rsid w:val="0021159D"/>
    <w:rsid w:val="002305CC"/>
    <w:rsid w:val="003626B8"/>
    <w:rsid w:val="003A2346"/>
    <w:rsid w:val="003B2529"/>
    <w:rsid w:val="003F29E7"/>
    <w:rsid w:val="0043429A"/>
    <w:rsid w:val="004B1022"/>
    <w:rsid w:val="005035E9"/>
    <w:rsid w:val="00514C41"/>
    <w:rsid w:val="00530E2A"/>
    <w:rsid w:val="005A2FF6"/>
    <w:rsid w:val="006720F4"/>
    <w:rsid w:val="0075327F"/>
    <w:rsid w:val="00783CBC"/>
    <w:rsid w:val="007F522B"/>
    <w:rsid w:val="00836C33"/>
    <w:rsid w:val="008C471A"/>
    <w:rsid w:val="008D116D"/>
    <w:rsid w:val="008E4EE6"/>
    <w:rsid w:val="009222A3"/>
    <w:rsid w:val="00923BAA"/>
    <w:rsid w:val="00926A39"/>
    <w:rsid w:val="00936955"/>
    <w:rsid w:val="009A6717"/>
    <w:rsid w:val="009D765E"/>
    <w:rsid w:val="00AB41A3"/>
    <w:rsid w:val="00AD24A1"/>
    <w:rsid w:val="00B03177"/>
    <w:rsid w:val="00B10930"/>
    <w:rsid w:val="00B815D9"/>
    <w:rsid w:val="00BE096A"/>
    <w:rsid w:val="00C043A4"/>
    <w:rsid w:val="00C16D09"/>
    <w:rsid w:val="00CA5F8C"/>
    <w:rsid w:val="00D0274D"/>
    <w:rsid w:val="00D172DB"/>
    <w:rsid w:val="00DA490A"/>
    <w:rsid w:val="00DA6B9E"/>
    <w:rsid w:val="00E46EDD"/>
    <w:rsid w:val="00E909A4"/>
    <w:rsid w:val="00EB3158"/>
    <w:rsid w:val="00F14E93"/>
    <w:rsid w:val="00F7495C"/>
    <w:rsid w:val="00F8759C"/>
    <w:rsid w:val="00F971FA"/>
    <w:rsid w:val="00FA54D6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7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9C"/>
  </w:style>
  <w:style w:type="paragraph" w:styleId="Footer">
    <w:name w:val="footer"/>
    <w:basedOn w:val="Normal"/>
    <w:link w:val="FooterChar"/>
    <w:uiPriority w:val="99"/>
    <w:unhideWhenUsed/>
    <w:rsid w:val="00F87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9C"/>
  </w:style>
  <w:style w:type="table" w:styleId="TableGrid">
    <w:name w:val="Table Grid"/>
    <w:basedOn w:val="TableNormal"/>
    <w:uiPriority w:val="39"/>
    <w:rsid w:val="00F7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7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9C"/>
  </w:style>
  <w:style w:type="paragraph" w:styleId="Footer">
    <w:name w:val="footer"/>
    <w:basedOn w:val="Normal"/>
    <w:link w:val="FooterChar"/>
    <w:uiPriority w:val="99"/>
    <w:unhideWhenUsed/>
    <w:rsid w:val="00F87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9C"/>
  </w:style>
  <w:style w:type="table" w:styleId="TableGrid">
    <w:name w:val="Table Grid"/>
    <w:basedOn w:val="TableNormal"/>
    <w:uiPriority w:val="39"/>
    <w:rsid w:val="00F7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Maddison</dc:creator>
  <cp:lastModifiedBy>McHarg, Catherine</cp:lastModifiedBy>
  <cp:revision>2</cp:revision>
  <cp:lastPrinted>2020-04-20T10:30:00Z</cp:lastPrinted>
  <dcterms:created xsi:type="dcterms:W3CDTF">2020-07-02T16:02:00Z</dcterms:created>
  <dcterms:modified xsi:type="dcterms:W3CDTF">2020-07-02T16:02:00Z</dcterms:modified>
</cp:coreProperties>
</file>